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37A" w:rsidRDefault="00590C31" w:rsidP="00C258B9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 xml:space="preserve">ПАСПОРТ </w:t>
      </w:r>
    </w:p>
    <w:p w:rsidR="00C258B9" w:rsidRPr="00E225FF" w:rsidRDefault="00A0737A" w:rsidP="00C258B9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225FF">
        <w:rPr>
          <w:b/>
          <w:bCs/>
          <w:color w:val="000000"/>
          <w:sz w:val="28"/>
          <w:szCs w:val="28"/>
        </w:rPr>
        <w:t xml:space="preserve">музея </w:t>
      </w:r>
      <w:r w:rsidR="00C258B9" w:rsidRPr="00E225FF">
        <w:rPr>
          <w:b/>
          <w:bCs/>
          <w:color w:val="000000"/>
          <w:sz w:val="28"/>
          <w:szCs w:val="28"/>
        </w:rPr>
        <w:t>БОУ «</w:t>
      </w:r>
      <w:proofErr w:type="spellStart"/>
      <w:r w:rsidR="00C258B9" w:rsidRPr="00E225FF">
        <w:rPr>
          <w:b/>
          <w:bCs/>
          <w:color w:val="000000"/>
          <w:sz w:val="28"/>
          <w:szCs w:val="28"/>
        </w:rPr>
        <w:t>Кутырлинская</w:t>
      </w:r>
      <w:proofErr w:type="spellEnd"/>
      <w:r w:rsidR="00C258B9" w:rsidRPr="00E225FF">
        <w:rPr>
          <w:b/>
          <w:bCs/>
          <w:color w:val="000000"/>
          <w:sz w:val="28"/>
          <w:szCs w:val="28"/>
        </w:rPr>
        <w:t xml:space="preserve"> СШ»</w:t>
      </w:r>
    </w:p>
    <w:p w:rsidR="00C258B9" w:rsidRPr="00E225FF" w:rsidRDefault="00C258B9" w:rsidP="00C258B9">
      <w:pPr>
        <w:pStyle w:val="a4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E225FF">
        <w:rPr>
          <w:rFonts w:ascii="Times New Roman" w:hAnsi="Times New Roman" w:cs="Times New Roman"/>
          <w:b/>
          <w:bCs/>
          <w:sz w:val="26"/>
          <w:szCs w:val="26"/>
        </w:rPr>
        <w:t>1. Наименование музея:</w:t>
      </w:r>
      <w:r w:rsidRPr="00E225FF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E225FF">
        <w:rPr>
          <w:rFonts w:ascii="Times New Roman" w:hAnsi="Times New Roman" w:cs="Times New Roman"/>
          <w:sz w:val="26"/>
          <w:szCs w:val="26"/>
        </w:rPr>
        <w:t>Историко-краеведческий</w:t>
      </w:r>
      <w:proofErr w:type="gramEnd"/>
      <w:r w:rsidRPr="00E225FF">
        <w:rPr>
          <w:rFonts w:ascii="Times New Roman" w:hAnsi="Times New Roman" w:cs="Times New Roman"/>
          <w:sz w:val="26"/>
          <w:szCs w:val="26"/>
        </w:rPr>
        <w:t xml:space="preserve"> и Комната боевой славы</w:t>
      </w:r>
      <w:r w:rsidR="006B55DB" w:rsidRPr="00E225FF">
        <w:rPr>
          <w:rFonts w:ascii="Times New Roman" w:hAnsi="Times New Roman" w:cs="Times New Roman"/>
          <w:sz w:val="26"/>
          <w:szCs w:val="26"/>
        </w:rPr>
        <w:t>;</w:t>
      </w:r>
    </w:p>
    <w:p w:rsidR="00C258B9" w:rsidRPr="00E225FF" w:rsidRDefault="00C258B9" w:rsidP="00C258B9">
      <w:pPr>
        <w:pStyle w:val="a3"/>
        <w:spacing w:before="0" w:beforeAutospacing="0" w:after="0" w:afterAutospacing="0"/>
        <w:rPr>
          <w:sz w:val="26"/>
          <w:szCs w:val="26"/>
        </w:rPr>
      </w:pPr>
      <w:r w:rsidRPr="00E225FF">
        <w:rPr>
          <w:b/>
          <w:sz w:val="26"/>
          <w:szCs w:val="26"/>
        </w:rPr>
        <w:t>2. Профиль музея</w:t>
      </w:r>
      <w:r w:rsidRPr="00E225FF">
        <w:rPr>
          <w:sz w:val="26"/>
          <w:szCs w:val="26"/>
        </w:rPr>
        <w:t>:</w:t>
      </w:r>
      <w:r w:rsidR="00766FDF" w:rsidRPr="00E225FF">
        <w:rPr>
          <w:sz w:val="26"/>
          <w:szCs w:val="26"/>
        </w:rPr>
        <w:t xml:space="preserve"> Комплексно-к</w:t>
      </w:r>
      <w:r w:rsidRPr="00E225FF">
        <w:rPr>
          <w:sz w:val="26"/>
          <w:szCs w:val="26"/>
        </w:rPr>
        <w:t>раеведческий</w:t>
      </w:r>
      <w:r w:rsidR="006B55DB" w:rsidRPr="00E225FF">
        <w:rPr>
          <w:sz w:val="26"/>
          <w:szCs w:val="26"/>
        </w:rPr>
        <w:t xml:space="preserve"> и </w:t>
      </w:r>
      <w:proofErr w:type="spellStart"/>
      <w:proofErr w:type="gramStart"/>
      <w:r w:rsidR="006B55DB" w:rsidRPr="00E225FF">
        <w:rPr>
          <w:sz w:val="26"/>
          <w:szCs w:val="26"/>
        </w:rPr>
        <w:t>военно</w:t>
      </w:r>
      <w:proofErr w:type="spellEnd"/>
      <w:r w:rsidR="006B55DB" w:rsidRPr="00E225FF">
        <w:rPr>
          <w:sz w:val="26"/>
          <w:szCs w:val="26"/>
        </w:rPr>
        <w:t xml:space="preserve"> – исторический</w:t>
      </w:r>
      <w:proofErr w:type="gramEnd"/>
      <w:r w:rsidR="006B55DB" w:rsidRPr="00E225FF">
        <w:rPr>
          <w:sz w:val="26"/>
          <w:szCs w:val="26"/>
        </w:rPr>
        <w:t>;</w:t>
      </w:r>
    </w:p>
    <w:p w:rsidR="00C258B9" w:rsidRPr="00E225FF" w:rsidRDefault="00C258B9" w:rsidP="00C258B9">
      <w:pPr>
        <w:pStyle w:val="a3"/>
        <w:spacing w:before="0" w:beforeAutospacing="0" w:after="0" w:afterAutospacing="0"/>
        <w:rPr>
          <w:sz w:val="26"/>
          <w:szCs w:val="26"/>
        </w:rPr>
      </w:pPr>
      <w:r w:rsidRPr="00E225FF">
        <w:rPr>
          <w:b/>
          <w:sz w:val="26"/>
          <w:szCs w:val="26"/>
        </w:rPr>
        <w:t xml:space="preserve">3. Образовательная организация: </w:t>
      </w:r>
      <w:r w:rsidRPr="00E225FF">
        <w:rPr>
          <w:sz w:val="26"/>
          <w:szCs w:val="26"/>
        </w:rPr>
        <w:t xml:space="preserve">Бюджетное общеобразовательное учреждение </w:t>
      </w:r>
      <w:proofErr w:type="spellStart"/>
      <w:r w:rsidRPr="00E225FF">
        <w:rPr>
          <w:sz w:val="26"/>
          <w:szCs w:val="26"/>
        </w:rPr>
        <w:t>Коло</w:t>
      </w:r>
      <w:r w:rsidR="00766FDF" w:rsidRPr="00E225FF">
        <w:rPr>
          <w:sz w:val="26"/>
          <w:szCs w:val="26"/>
        </w:rPr>
        <w:t>совского</w:t>
      </w:r>
      <w:proofErr w:type="spellEnd"/>
      <w:r w:rsidR="00766FDF" w:rsidRPr="00E225FF">
        <w:rPr>
          <w:sz w:val="26"/>
          <w:szCs w:val="26"/>
        </w:rPr>
        <w:t xml:space="preserve"> муниципального района О</w:t>
      </w:r>
      <w:r w:rsidRPr="00E225FF">
        <w:rPr>
          <w:sz w:val="26"/>
          <w:szCs w:val="26"/>
        </w:rPr>
        <w:t xml:space="preserve">мской </w:t>
      </w:r>
      <w:r w:rsidR="00766FDF" w:rsidRPr="00E225FF">
        <w:rPr>
          <w:sz w:val="26"/>
          <w:szCs w:val="26"/>
        </w:rPr>
        <w:t>области «</w:t>
      </w:r>
      <w:proofErr w:type="spellStart"/>
      <w:r w:rsidR="00766FDF" w:rsidRPr="00E225FF">
        <w:rPr>
          <w:sz w:val="26"/>
          <w:szCs w:val="26"/>
        </w:rPr>
        <w:t>К</w:t>
      </w:r>
      <w:r w:rsidRPr="00E225FF">
        <w:rPr>
          <w:sz w:val="26"/>
          <w:szCs w:val="26"/>
        </w:rPr>
        <w:t>утырлинская</w:t>
      </w:r>
      <w:proofErr w:type="spellEnd"/>
      <w:r w:rsidRPr="00E225FF">
        <w:rPr>
          <w:sz w:val="26"/>
          <w:szCs w:val="26"/>
        </w:rPr>
        <w:t xml:space="preserve"> средняя школа»</w:t>
      </w:r>
      <w:r w:rsidR="006B55DB" w:rsidRPr="00E225FF">
        <w:rPr>
          <w:sz w:val="26"/>
          <w:szCs w:val="26"/>
        </w:rPr>
        <w:t>;</w:t>
      </w:r>
    </w:p>
    <w:p w:rsidR="00C258B9" w:rsidRPr="00E225FF" w:rsidRDefault="00C258B9" w:rsidP="00C258B9">
      <w:pPr>
        <w:pStyle w:val="a3"/>
        <w:spacing w:before="0" w:beforeAutospacing="0" w:after="0" w:afterAutospacing="0"/>
        <w:rPr>
          <w:bCs/>
          <w:sz w:val="26"/>
          <w:szCs w:val="26"/>
        </w:rPr>
      </w:pPr>
      <w:r w:rsidRPr="00E225FF">
        <w:rPr>
          <w:b/>
          <w:bCs/>
          <w:sz w:val="26"/>
          <w:szCs w:val="26"/>
        </w:rPr>
        <w:t xml:space="preserve">4. Ф.И.О., должность руководителя музея: </w:t>
      </w:r>
      <w:r w:rsidRPr="00E225FF">
        <w:rPr>
          <w:bCs/>
          <w:sz w:val="26"/>
          <w:szCs w:val="26"/>
        </w:rPr>
        <w:t>Волох Наталья Николаевна, учитель английского языка</w:t>
      </w:r>
      <w:r w:rsidR="006B55DB" w:rsidRPr="00E225FF">
        <w:rPr>
          <w:bCs/>
          <w:sz w:val="26"/>
          <w:szCs w:val="26"/>
        </w:rPr>
        <w:t>;</w:t>
      </w:r>
    </w:p>
    <w:p w:rsidR="00C258B9" w:rsidRPr="00E225FF" w:rsidRDefault="00C258B9" w:rsidP="00C258B9">
      <w:pPr>
        <w:pStyle w:val="a3"/>
        <w:spacing w:before="0" w:beforeAutospacing="0" w:after="0" w:afterAutospacing="0"/>
        <w:rPr>
          <w:sz w:val="26"/>
          <w:szCs w:val="26"/>
        </w:rPr>
      </w:pPr>
      <w:r w:rsidRPr="00E225FF">
        <w:rPr>
          <w:b/>
          <w:bCs/>
          <w:sz w:val="26"/>
          <w:szCs w:val="26"/>
        </w:rPr>
        <w:t xml:space="preserve">5. Директор школы: </w:t>
      </w:r>
      <w:r w:rsidRPr="00E225FF">
        <w:rPr>
          <w:bCs/>
          <w:sz w:val="26"/>
          <w:szCs w:val="26"/>
        </w:rPr>
        <w:t>Кизилов Игорь Николаевич</w:t>
      </w:r>
      <w:r w:rsidR="006B55DB" w:rsidRPr="00E225FF">
        <w:rPr>
          <w:bCs/>
          <w:sz w:val="26"/>
          <w:szCs w:val="26"/>
        </w:rPr>
        <w:t>;</w:t>
      </w:r>
    </w:p>
    <w:p w:rsidR="00C258B9" w:rsidRPr="00E225FF" w:rsidRDefault="00C258B9" w:rsidP="00C258B9">
      <w:pPr>
        <w:pStyle w:val="a3"/>
        <w:spacing w:before="0" w:beforeAutospacing="0" w:after="0" w:afterAutospacing="0"/>
        <w:rPr>
          <w:sz w:val="26"/>
          <w:szCs w:val="26"/>
        </w:rPr>
      </w:pPr>
      <w:r w:rsidRPr="00E225FF">
        <w:rPr>
          <w:b/>
          <w:bCs/>
          <w:sz w:val="26"/>
          <w:szCs w:val="26"/>
        </w:rPr>
        <w:t xml:space="preserve">6. </w:t>
      </w:r>
      <w:r w:rsidR="006B55DB" w:rsidRPr="00E225FF">
        <w:rPr>
          <w:b/>
          <w:bCs/>
          <w:sz w:val="26"/>
          <w:szCs w:val="26"/>
        </w:rPr>
        <w:t>Звание «</w:t>
      </w:r>
      <w:r w:rsidR="006B55DB" w:rsidRPr="00E225FF">
        <w:rPr>
          <w:bCs/>
          <w:sz w:val="26"/>
          <w:szCs w:val="26"/>
        </w:rPr>
        <w:t xml:space="preserve">Музей образовательного учреждения (школьный музей)»; Свидетельство № 12888, протокол от 05.10.2009г. </w:t>
      </w:r>
      <w:r w:rsidR="006B55DB" w:rsidRPr="00E225FF">
        <w:rPr>
          <w:b/>
          <w:sz w:val="26"/>
          <w:szCs w:val="26"/>
        </w:rPr>
        <w:t>О</w:t>
      </w:r>
      <w:r w:rsidR="00FE442B" w:rsidRPr="00E225FF">
        <w:rPr>
          <w:b/>
          <w:sz w:val="26"/>
          <w:szCs w:val="26"/>
        </w:rPr>
        <w:t>снователь музея:</w:t>
      </w:r>
      <w:r w:rsidR="00FE442B" w:rsidRPr="00E225FF">
        <w:rPr>
          <w:sz w:val="26"/>
          <w:szCs w:val="26"/>
        </w:rPr>
        <w:t xml:space="preserve"> </w:t>
      </w:r>
      <w:proofErr w:type="spellStart"/>
      <w:r w:rsidR="00FE442B" w:rsidRPr="00E225FF">
        <w:rPr>
          <w:sz w:val="26"/>
          <w:szCs w:val="26"/>
        </w:rPr>
        <w:t>Кизилова</w:t>
      </w:r>
      <w:proofErr w:type="spellEnd"/>
      <w:r w:rsidR="00FE442B" w:rsidRPr="00E225FF">
        <w:rPr>
          <w:sz w:val="26"/>
          <w:szCs w:val="26"/>
        </w:rPr>
        <w:t xml:space="preserve"> Валентина Николаевна, учитель русского языка и литературы, директор школы.</w:t>
      </w:r>
    </w:p>
    <w:p w:rsidR="00C258B9" w:rsidRPr="00E225FF" w:rsidRDefault="00C258B9" w:rsidP="00C258B9">
      <w:pPr>
        <w:pStyle w:val="a3"/>
        <w:spacing w:before="0" w:beforeAutospacing="0" w:after="0" w:afterAutospacing="0"/>
        <w:rPr>
          <w:sz w:val="26"/>
          <w:szCs w:val="26"/>
        </w:rPr>
      </w:pPr>
      <w:r w:rsidRPr="00E225FF">
        <w:rPr>
          <w:b/>
          <w:sz w:val="26"/>
          <w:szCs w:val="26"/>
        </w:rPr>
        <w:t>7.</w:t>
      </w:r>
      <w:r w:rsidR="00FE442B" w:rsidRPr="00E225FF">
        <w:rPr>
          <w:b/>
          <w:sz w:val="26"/>
          <w:szCs w:val="26"/>
        </w:rPr>
        <w:t xml:space="preserve"> </w:t>
      </w:r>
      <w:r w:rsidRPr="00E225FF">
        <w:rPr>
          <w:b/>
          <w:bCs/>
          <w:sz w:val="26"/>
          <w:szCs w:val="26"/>
        </w:rPr>
        <w:t>Количество и краткая характеристика экспонатов основного фонда</w:t>
      </w:r>
      <w:r w:rsidR="00766FDF" w:rsidRPr="00E225FF">
        <w:rPr>
          <w:b/>
          <w:bCs/>
          <w:sz w:val="26"/>
          <w:szCs w:val="26"/>
        </w:rPr>
        <w:t>:</w:t>
      </w:r>
    </w:p>
    <w:p w:rsidR="00C258B9" w:rsidRPr="00E225FF" w:rsidRDefault="00766FDF" w:rsidP="00C258B9">
      <w:pPr>
        <w:pStyle w:val="a3"/>
        <w:spacing w:before="0" w:beforeAutospacing="0" w:after="0" w:afterAutospacing="0"/>
        <w:ind w:firstLine="709"/>
        <w:rPr>
          <w:sz w:val="26"/>
          <w:szCs w:val="26"/>
        </w:rPr>
      </w:pPr>
      <w:r w:rsidRPr="00E225FF">
        <w:rPr>
          <w:sz w:val="26"/>
          <w:szCs w:val="26"/>
        </w:rPr>
        <w:t>Фонд</w:t>
      </w:r>
      <w:r w:rsidR="00C258B9" w:rsidRPr="00E225FF">
        <w:rPr>
          <w:sz w:val="26"/>
          <w:szCs w:val="26"/>
        </w:rPr>
        <w:t xml:space="preserve"> музея представляют собой собрание различных предметов, соответствующих профилю и тематике музея и поделены на две группы:</w:t>
      </w:r>
    </w:p>
    <w:p w:rsidR="00C258B9" w:rsidRPr="00E225FF" w:rsidRDefault="00C258B9" w:rsidP="00C258B9">
      <w:pPr>
        <w:pStyle w:val="a3"/>
        <w:spacing w:before="0" w:beforeAutospacing="0" w:after="0" w:afterAutospacing="0"/>
        <w:ind w:firstLine="709"/>
        <w:rPr>
          <w:sz w:val="26"/>
          <w:szCs w:val="26"/>
        </w:rPr>
      </w:pPr>
      <w:r w:rsidRPr="00E225FF">
        <w:rPr>
          <w:sz w:val="26"/>
          <w:szCs w:val="26"/>
        </w:rPr>
        <w:t>- основной –  подлинные предметы материальной и духовной культуры: вещественные и письменные источники. Такие как: орудия труда, домашняя утварь, остатки оружия</w:t>
      </w:r>
      <w:r w:rsidR="00236658">
        <w:rPr>
          <w:sz w:val="26"/>
          <w:szCs w:val="26"/>
        </w:rPr>
        <w:t xml:space="preserve"> и орудия</w:t>
      </w:r>
      <w:r w:rsidRPr="00E225FF">
        <w:rPr>
          <w:sz w:val="26"/>
          <w:szCs w:val="26"/>
        </w:rPr>
        <w:t xml:space="preserve"> Великой Отечественной войны, письма с фронтов </w:t>
      </w:r>
      <w:proofErr w:type="spellStart"/>
      <w:r w:rsidRPr="00E225FF">
        <w:rPr>
          <w:sz w:val="26"/>
          <w:szCs w:val="26"/>
        </w:rPr>
        <w:t>ВОв</w:t>
      </w:r>
      <w:proofErr w:type="spellEnd"/>
      <w:r w:rsidRPr="00E225FF">
        <w:rPr>
          <w:sz w:val="26"/>
          <w:szCs w:val="26"/>
        </w:rPr>
        <w:t xml:space="preserve"> односельчан, грамоты, газеты, метрическая книга и </w:t>
      </w:r>
      <w:proofErr w:type="spellStart"/>
      <w:r w:rsidRPr="00E225FF">
        <w:rPr>
          <w:sz w:val="26"/>
          <w:szCs w:val="26"/>
        </w:rPr>
        <w:t>т</w:t>
      </w:r>
      <w:proofErr w:type="gramStart"/>
      <w:r w:rsidRPr="00E225FF">
        <w:rPr>
          <w:sz w:val="26"/>
          <w:szCs w:val="26"/>
        </w:rPr>
        <w:t>.д</w:t>
      </w:r>
      <w:proofErr w:type="spellEnd"/>
      <w:proofErr w:type="gramEnd"/>
      <w:r w:rsidRPr="00E225FF">
        <w:rPr>
          <w:sz w:val="26"/>
          <w:szCs w:val="26"/>
        </w:rPr>
        <w:t>;</w:t>
      </w:r>
    </w:p>
    <w:p w:rsidR="00C258B9" w:rsidRPr="00E225FF" w:rsidRDefault="00C258B9" w:rsidP="00C258B9">
      <w:pPr>
        <w:pStyle w:val="a3"/>
        <w:spacing w:before="0" w:beforeAutospacing="0" w:after="0" w:afterAutospacing="0"/>
        <w:ind w:firstLine="709"/>
        <w:rPr>
          <w:sz w:val="26"/>
          <w:szCs w:val="26"/>
        </w:rPr>
      </w:pPr>
      <w:r w:rsidRPr="00E225FF">
        <w:rPr>
          <w:sz w:val="26"/>
          <w:szCs w:val="26"/>
        </w:rPr>
        <w:t xml:space="preserve">- вспомогательный –  </w:t>
      </w:r>
      <w:proofErr w:type="gramStart"/>
      <w:r w:rsidRPr="00E225FF">
        <w:rPr>
          <w:sz w:val="26"/>
          <w:szCs w:val="26"/>
        </w:rPr>
        <w:t>предметы-копии</w:t>
      </w:r>
      <w:proofErr w:type="gramEnd"/>
      <w:r w:rsidRPr="00E225FF">
        <w:rPr>
          <w:sz w:val="26"/>
          <w:szCs w:val="26"/>
        </w:rPr>
        <w:t xml:space="preserve"> точно воспроизводящие подлинники и научно-вспомогательные материалы. Важное место в экспозициях отводится копиям фотографий и картин, запечатлевших историю родного края, родного села.</w:t>
      </w:r>
    </w:p>
    <w:p w:rsidR="00C258B9" w:rsidRPr="00E225FF" w:rsidRDefault="00C258B9" w:rsidP="00C258B9">
      <w:pPr>
        <w:pStyle w:val="a3"/>
        <w:spacing w:before="0" w:beforeAutospacing="0" w:after="0" w:afterAutospacing="0"/>
        <w:ind w:firstLine="709"/>
        <w:rPr>
          <w:sz w:val="26"/>
          <w:szCs w:val="26"/>
        </w:rPr>
      </w:pPr>
      <w:r w:rsidRPr="00E225FF">
        <w:rPr>
          <w:sz w:val="26"/>
          <w:szCs w:val="26"/>
        </w:rPr>
        <w:t xml:space="preserve">Заметное распространение в практике музея получило создание макетов – результат большой учебно-познавательной, творческой деятельности учащихся. </w:t>
      </w:r>
      <w:proofErr w:type="gramStart"/>
      <w:r w:rsidRPr="00E225FF">
        <w:rPr>
          <w:sz w:val="26"/>
          <w:szCs w:val="26"/>
        </w:rPr>
        <w:t>В музее представлены макеты предметов домашнего обихода, м</w:t>
      </w:r>
      <w:r w:rsidR="00766FDF" w:rsidRPr="00E225FF">
        <w:rPr>
          <w:sz w:val="26"/>
          <w:szCs w:val="26"/>
        </w:rPr>
        <w:t xml:space="preserve">акет  окна, ветряной мельницы, </w:t>
      </w:r>
      <w:r w:rsidRPr="00E225FF">
        <w:rPr>
          <w:sz w:val="26"/>
          <w:szCs w:val="26"/>
        </w:rPr>
        <w:t>водяной мельницы, кузницы, коробы</w:t>
      </w:r>
      <w:r w:rsidR="00766FDF" w:rsidRPr="00E225FF">
        <w:rPr>
          <w:sz w:val="26"/>
          <w:szCs w:val="26"/>
        </w:rPr>
        <w:t xml:space="preserve"> для хранения и перевозки зерна;</w:t>
      </w:r>
      <w:r w:rsidRPr="00E225FF">
        <w:rPr>
          <w:sz w:val="26"/>
          <w:szCs w:val="26"/>
        </w:rPr>
        <w:t xml:space="preserve"> конные упряжи</w:t>
      </w:r>
      <w:r w:rsidR="00766FDF" w:rsidRPr="00E225FF">
        <w:rPr>
          <w:sz w:val="26"/>
          <w:szCs w:val="26"/>
        </w:rPr>
        <w:t>:</w:t>
      </w:r>
      <w:r w:rsidRPr="00E225FF">
        <w:rPr>
          <w:sz w:val="26"/>
          <w:szCs w:val="26"/>
        </w:rPr>
        <w:t xml:space="preserve"> телега, повозка, ходок</w:t>
      </w:r>
      <w:r w:rsidR="00766FDF" w:rsidRPr="00E225FF">
        <w:rPr>
          <w:sz w:val="26"/>
          <w:szCs w:val="26"/>
        </w:rPr>
        <w:t xml:space="preserve">; </w:t>
      </w:r>
      <w:r w:rsidRPr="00E225FF">
        <w:rPr>
          <w:sz w:val="26"/>
          <w:szCs w:val="26"/>
        </w:rPr>
        <w:t xml:space="preserve"> орудия</w:t>
      </w:r>
      <w:r w:rsidR="00766FDF" w:rsidRPr="00E225FF">
        <w:rPr>
          <w:sz w:val="26"/>
          <w:szCs w:val="26"/>
        </w:rPr>
        <w:t xml:space="preserve"> для </w:t>
      </w:r>
      <w:r w:rsidRPr="00E225FF">
        <w:rPr>
          <w:sz w:val="26"/>
          <w:szCs w:val="26"/>
        </w:rPr>
        <w:t xml:space="preserve"> </w:t>
      </w:r>
      <w:proofErr w:type="spellStart"/>
      <w:r w:rsidRPr="00E225FF">
        <w:rPr>
          <w:sz w:val="26"/>
          <w:szCs w:val="26"/>
        </w:rPr>
        <w:t>сельхозработ</w:t>
      </w:r>
      <w:proofErr w:type="spellEnd"/>
      <w:r w:rsidRPr="00E225FF">
        <w:rPr>
          <w:sz w:val="26"/>
          <w:szCs w:val="26"/>
        </w:rPr>
        <w:t>: плуг, культиватор, грабли, топоры, пилы и др.</w:t>
      </w:r>
      <w:proofErr w:type="gramEnd"/>
    </w:p>
    <w:p w:rsidR="00C258B9" w:rsidRPr="00E225FF" w:rsidRDefault="00C258B9" w:rsidP="00C258B9">
      <w:pPr>
        <w:pStyle w:val="a3"/>
        <w:spacing w:before="0" w:beforeAutospacing="0" w:after="0" w:afterAutospacing="0"/>
        <w:ind w:firstLine="709"/>
        <w:rPr>
          <w:sz w:val="26"/>
          <w:szCs w:val="26"/>
        </w:rPr>
      </w:pPr>
      <w:r w:rsidRPr="00E225FF">
        <w:rPr>
          <w:sz w:val="26"/>
          <w:szCs w:val="26"/>
        </w:rPr>
        <w:t>Все эти макеты воспринимаются как «живые» свидетельства событий прошлого. Особый интерес у учащихся вызывает модель «Спортсмены», при соединении с электричеством – они двигаются.</w:t>
      </w:r>
    </w:p>
    <w:p w:rsidR="00C258B9" w:rsidRPr="00E225FF" w:rsidRDefault="00C258B9" w:rsidP="00C258B9">
      <w:pPr>
        <w:pStyle w:val="a3"/>
        <w:spacing w:before="0" w:beforeAutospacing="0" w:after="0" w:afterAutospacing="0"/>
        <w:ind w:firstLine="709"/>
        <w:rPr>
          <w:sz w:val="26"/>
          <w:szCs w:val="26"/>
        </w:rPr>
      </w:pPr>
      <w:r w:rsidRPr="00E225FF">
        <w:rPr>
          <w:sz w:val="26"/>
          <w:szCs w:val="26"/>
        </w:rPr>
        <w:t>К вспомогательному фонду относятся пояснительные материалы: карты, планы, схемы, таблицы, презентации, составленные и оформленные самими учащимися в процессе учебных и внеклассных занятий. Оформлены альбомы и стенды различной тематики.</w:t>
      </w:r>
    </w:p>
    <w:p w:rsidR="00C258B9" w:rsidRPr="00E225FF" w:rsidRDefault="00C258B9" w:rsidP="00C258B9">
      <w:pPr>
        <w:pStyle w:val="a3"/>
        <w:spacing w:before="0" w:beforeAutospacing="0" w:after="0" w:afterAutospacing="0"/>
        <w:rPr>
          <w:sz w:val="26"/>
          <w:szCs w:val="26"/>
        </w:rPr>
      </w:pPr>
      <w:r w:rsidRPr="00E225FF">
        <w:rPr>
          <w:b/>
          <w:bCs/>
          <w:sz w:val="26"/>
          <w:szCs w:val="26"/>
        </w:rPr>
        <w:t xml:space="preserve">8. </w:t>
      </w:r>
      <w:r w:rsidR="00766FDF" w:rsidRPr="00E225FF">
        <w:rPr>
          <w:b/>
          <w:bCs/>
          <w:sz w:val="26"/>
          <w:szCs w:val="26"/>
        </w:rPr>
        <w:t>Характеристика помещений</w:t>
      </w:r>
      <w:r w:rsidRPr="00E225FF">
        <w:rPr>
          <w:b/>
          <w:bCs/>
          <w:sz w:val="26"/>
          <w:szCs w:val="26"/>
        </w:rPr>
        <w:t xml:space="preserve"> музея</w:t>
      </w:r>
      <w:r w:rsidR="00766FDF" w:rsidRPr="00E225FF">
        <w:rPr>
          <w:b/>
          <w:bCs/>
          <w:sz w:val="26"/>
          <w:szCs w:val="26"/>
        </w:rPr>
        <w:t>:</w:t>
      </w:r>
      <w:r w:rsidRPr="00E225FF">
        <w:rPr>
          <w:rStyle w:val="apple-converted-space"/>
          <w:b/>
          <w:bCs/>
          <w:sz w:val="26"/>
          <w:szCs w:val="26"/>
        </w:rPr>
        <w:t> </w:t>
      </w:r>
    </w:p>
    <w:p w:rsidR="00C258B9" w:rsidRPr="00E225FF" w:rsidRDefault="00C258B9" w:rsidP="00C258B9">
      <w:pPr>
        <w:pStyle w:val="a3"/>
        <w:spacing w:before="0" w:beforeAutospacing="0" w:after="0" w:afterAutospacing="0"/>
        <w:ind w:firstLine="709"/>
        <w:rPr>
          <w:sz w:val="26"/>
          <w:szCs w:val="26"/>
        </w:rPr>
      </w:pPr>
      <w:r w:rsidRPr="00E225FF">
        <w:rPr>
          <w:sz w:val="26"/>
          <w:szCs w:val="26"/>
        </w:rPr>
        <w:t xml:space="preserve">Музей расположен в здании школы, на втором этаже, в классной комнате </w:t>
      </w:r>
      <w:r w:rsidR="00590C31" w:rsidRPr="00E225FF">
        <w:rPr>
          <w:sz w:val="26"/>
          <w:szCs w:val="26"/>
        </w:rPr>
        <w:t xml:space="preserve"> общей площадью </w:t>
      </w:r>
      <w:r w:rsidR="006B55DB" w:rsidRPr="00E225FF">
        <w:rPr>
          <w:sz w:val="26"/>
          <w:szCs w:val="26"/>
        </w:rPr>
        <w:t xml:space="preserve"> 54</w:t>
      </w:r>
      <w:r w:rsidRPr="00E225FF">
        <w:rPr>
          <w:sz w:val="26"/>
          <w:szCs w:val="26"/>
        </w:rPr>
        <w:t xml:space="preserve"> кв. м.</w:t>
      </w:r>
      <w:proofErr w:type="gramStart"/>
      <w:r w:rsidRPr="00E225FF">
        <w:rPr>
          <w:sz w:val="26"/>
          <w:szCs w:val="26"/>
        </w:rPr>
        <w:t>,</w:t>
      </w:r>
      <w:r w:rsidR="006B55DB" w:rsidRPr="00E225FF">
        <w:rPr>
          <w:sz w:val="26"/>
          <w:szCs w:val="26"/>
        </w:rPr>
        <w:t>(</w:t>
      </w:r>
      <w:proofErr w:type="gramEnd"/>
      <w:r w:rsidRPr="00E225FF">
        <w:rPr>
          <w:sz w:val="26"/>
          <w:szCs w:val="26"/>
        </w:rPr>
        <w:t>квадратное помещение</w:t>
      </w:r>
      <w:r w:rsidR="00590C31" w:rsidRPr="00E225FF">
        <w:rPr>
          <w:sz w:val="26"/>
          <w:szCs w:val="26"/>
        </w:rPr>
        <w:t xml:space="preserve"> </w:t>
      </w:r>
      <w:r w:rsidR="006B55DB" w:rsidRPr="00E225FF">
        <w:rPr>
          <w:sz w:val="26"/>
          <w:szCs w:val="26"/>
        </w:rPr>
        <w:t>40,1</w:t>
      </w:r>
      <w:r w:rsidR="00590C31" w:rsidRPr="00E225FF">
        <w:rPr>
          <w:sz w:val="26"/>
          <w:szCs w:val="26"/>
        </w:rPr>
        <w:t>кв.м. (6,36</w:t>
      </w:r>
      <w:r w:rsidR="00590C31" w:rsidRPr="00E225FF">
        <w:rPr>
          <w:sz w:val="26"/>
          <w:szCs w:val="26"/>
          <w:lang w:val="en-US"/>
        </w:rPr>
        <w:t>x</w:t>
      </w:r>
      <w:r w:rsidR="00590C31" w:rsidRPr="00E225FF">
        <w:rPr>
          <w:sz w:val="26"/>
          <w:szCs w:val="26"/>
        </w:rPr>
        <w:t xml:space="preserve"> 6,30) +</w:t>
      </w:r>
      <w:r w:rsidR="006B55DB" w:rsidRPr="00E225FF">
        <w:rPr>
          <w:sz w:val="26"/>
          <w:szCs w:val="26"/>
        </w:rPr>
        <w:t xml:space="preserve"> </w:t>
      </w:r>
      <w:r w:rsidR="00590C31" w:rsidRPr="00E225FF">
        <w:rPr>
          <w:sz w:val="26"/>
          <w:szCs w:val="26"/>
        </w:rPr>
        <w:t xml:space="preserve">подсобное помещение (хранилище) </w:t>
      </w:r>
      <w:r w:rsidR="006B55DB" w:rsidRPr="00E225FF">
        <w:rPr>
          <w:sz w:val="26"/>
          <w:szCs w:val="26"/>
        </w:rPr>
        <w:t>13,9 кв.м.</w:t>
      </w:r>
      <w:r w:rsidR="00590C31" w:rsidRPr="00E225FF">
        <w:rPr>
          <w:sz w:val="26"/>
          <w:szCs w:val="26"/>
        </w:rPr>
        <w:t xml:space="preserve"> (4,53</w:t>
      </w:r>
      <w:r w:rsidR="00590C31" w:rsidRPr="00E225FF">
        <w:rPr>
          <w:sz w:val="26"/>
          <w:szCs w:val="26"/>
          <w:lang w:val="en-US"/>
        </w:rPr>
        <w:t>x</w:t>
      </w:r>
      <w:r w:rsidR="00590C31" w:rsidRPr="00E225FF">
        <w:rPr>
          <w:sz w:val="26"/>
          <w:szCs w:val="26"/>
        </w:rPr>
        <w:t xml:space="preserve"> 3,05))</w:t>
      </w:r>
      <w:r w:rsidR="006B55DB" w:rsidRPr="00E225FF">
        <w:rPr>
          <w:sz w:val="26"/>
          <w:szCs w:val="26"/>
        </w:rPr>
        <w:t>,</w:t>
      </w:r>
      <w:r w:rsidRPr="00E225FF">
        <w:rPr>
          <w:sz w:val="26"/>
          <w:szCs w:val="26"/>
        </w:rPr>
        <w:t xml:space="preserve"> с водяным отоплением.</w:t>
      </w:r>
      <w:r w:rsidR="00766FDF" w:rsidRPr="00E225FF">
        <w:rPr>
          <w:sz w:val="26"/>
          <w:szCs w:val="26"/>
        </w:rPr>
        <w:t xml:space="preserve"> </w:t>
      </w:r>
      <w:r w:rsidRPr="00E225FF">
        <w:rPr>
          <w:sz w:val="26"/>
          <w:szCs w:val="26"/>
        </w:rPr>
        <w:t xml:space="preserve">Освещение электрическое, три окна. В музее три  отела: этнографический «Деревенская изба»; краеведческий «Кутырлы – село родное»; историко-педагогический «История школы и детского дома». Имеются </w:t>
      </w:r>
      <w:r w:rsidR="006B55DB" w:rsidRPr="00E225FF">
        <w:rPr>
          <w:sz w:val="26"/>
          <w:szCs w:val="26"/>
        </w:rPr>
        <w:t>выставочные  экспозиции,</w:t>
      </w:r>
      <w:r w:rsidRPr="00E225FF">
        <w:rPr>
          <w:sz w:val="26"/>
          <w:szCs w:val="26"/>
        </w:rPr>
        <w:t xml:space="preserve"> тематические  стенды и др.</w:t>
      </w:r>
      <w:r w:rsidR="00766FDF" w:rsidRPr="00E225FF">
        <w:rPr>
          <w:sz w:val="26"/>
          <w:szCs w:val="26"/>
        </w:rPr>
        <w:t xml:space="preserve"> Комната боевой славы на первом</w:t>
      </w:r>
      <w:r w:rsidR="006B55DB" w:rsidRPr="00E225FF">
        <w:rPr>
          <w:sz w:val="26"/>
          <w:szCs w:val="26"/>
        </w:rPr>
        <w:t xml:space="preserve"> этаже, подсобное помещение  17,1</w:t>
      </w:r>
      <w:r w:rsidR="00766FDF" w:rsidRPr="00E225FF">
        <w:rPr>
          <w:sz w:val="26"/>
          <w:szCs w:val="26"/>
        </w:rPr>
        <w:t>кв.м.</w:t>
      </w:r>
      <w:r w:rsidR="00590C31" w:rsidRPr="00E225FF">
        <w:rPr>
          <w:sz w:val="26"/>
          <w:szCs w:val="26"/>
        </w:rPr>
        <w:t xml:space="preserve"> (6,40</w:t>
      </w:r>
      <w:r w:rsidR="00590C31" w:rsidRPr="00E225FF">
        <w:rPr>
          <w:sz w:val="26"/>
          <w:szCs w:val="26"/>
          <w:lang w:val="en-US"/>
        </w:rPr>
        <w:t>x</w:t>
      </w:r>
      <w:r w:rsidR="00590C31" w:rsidRPr="00E225FF">
        <w:rPr>
          <w:sz w:val="26"/>
          <w:szCs w:val="26"/>
        </w:rPr>
        <w:t>2,68)</w:t>
      </w:r>
      <w:r w:rsidR="00766FDF" w:rsidRPr="00E225FF">
        <w:rPr>
          <w:sz w:val="26"/>
          <w:szCs w:val="26"/>
        </w:rPr>
        <w:t>, одно окно.</w:t>
      </w:r>
    </w:p>
    <w:p w:rsidR="00C258B9" w:rsidRPr="00E225FF" w:rsidRDefault="00C258B9" w:rsidP="00C258B9">
      <w:pPr>
        <w:pStyle w:val="a3"/>
        <w:spacing w:before="0" w:beforeAutospacing="0" w:after="0" w:afterAutospacing="0"/>
        <w:ind w:firstLine="709"/>
        <w:rPr>
          <w:sz w:val="26"/>
          <w:szCs w:val="26"/>
        </w:rPr>
      </w:pPr>
    </w:p>
    <w:p w:rsidR="00C258B9" w:rsidRPr="00E225FF" w:rsidRDefault="00C258B9" w:rsidP="00C258B9">
      <w:pPr>
        <w:pStyle w:val="a3"/>
        <w:spacing w:before="0" w:beforeAutospacing="0" w:after="0" w:afterAutospacing="0"/>
        <w:ind w:firstLine="709"/>
        <w:rPr>
          <w:sz w:val="26"/>
          <w:szCs w:val="26"/>
        </w:rPr>
      </w:pPr>
      <w:r w:rsidRPr="00E225FF">
        <w:rPr>
          <w:sz w:val="26"/>
          <w:szCs w:val="26"/>
        </w:rPr>
        <w:t>Директор школы:                        Кизилов И.Н.</w:t>
      </w:r>
    </w:p>
    <w:p w:rsidR="004E4D61" w:rsidRPr="00E225FF" w:rsidRDefault="00C258B9" w:rsidP="00FE442B">
      <w:pPr>
        <w:pStyle w:val="a3"/>
        <w:spacing w:before="0" w:beforeAutospacing="0" w:after="0" w:afterAutospacing="0"/>
        <w:ind w:firstLine="709"/>
        <w:rPr>
          <w:sz w:val="26"/>
          <w:szCs w:val="26"/>
        </w:rPr>
      </w:pPr>
      <w:r w:rsidRPr="00E225FF">
        <w:rPr>
          <w:sz w:val="26"/>
          <w:szCs w:val="26"/>
        </w:rPr>
        <w:t>М.П.</w:t>
      </w:r>
    </w:p>
    <w:sectPr w:rsidR="004E4D61" w:rsidRPr="00E225FF" w:rsidSect="00E225F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258B9"/>
    <w:rsid w:val="00236658"/>
    <w:rsid w:val="00525E65"/>
    <w:rsid w:val="00590C31"/>
    <w:rsid w:val="00660F79"/>
    <w:rsid w:val="006B55DB"/>
    <w:rsid w:val="00766FDF"/>
    <w:rsid w:val="0086285A"/>
    <w:rsid w:val="008E0A82"/>
    <w:rsid w:val="00A0737A"/>
    <w:rsid w:val="00C258B9"/>
    <w:rsid w:val="00CA49C3"/>
    <w:rsid w:val="00D6543E"/>
    <w:rsid w:val="00DC3BA8"/>
    <w:rsid w:val="00E225FF"/>
    <w:rsid w:val="00F13B8E"/>
    <w:rsid w:val="00F25567"/>
    <w:rsid w:val="00FE44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4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258B9"/>
  </w:style>
  <w:style w:type="paragraph" w:styleId="a3">
    <w:name w:val="Normal (Web)"/>
    <w:basedOn w:val="a"/>
    <w:uiPriority w:val="99"/>
    <w:unhideWhenUsed/>
    <w:rsid w:val="00C25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258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Волох</dc:creator>
  <cp:lastModifiedBy>admin</cp:lastModifiedBy>
  <cp:revision>9</cp:revision>
  <cp:lastPrinted>2017-04-06T11:56:00Z</cp:lastPrinted>
  <dcterms:created xsi:type="dcterms:W3CDTF">2017-02-19T06:56:00Z</dcterms:created>
  <dcterms:modified xsi:type="dcterms:W3CDTF">2020-02-13T12:18:00Z</dcterms:modified>
</cp:coreProperties>
</file>